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232E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EB44D3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EB44D3" w:rsidRPr="00EB44D3">
        <w:rPr>
          <w:rFonts w:ascii="Times New Roman" w:hAnsi="Times New Roman"/>
          <w:sz w:val="28"/>
          <w:szCs w:val="28"/>
        </w:rPr>
        <w:t>утверждении состава и Положения о комиссии по проведению осмотра зданий, сооружений на предмет</w:t>
      </w:r>
      <w:r w:rsidR="00EB44D3">
        <w:rPr>
          <w:rFonts w:ascii="Times New Roman" w:hAnsi="Times New Roman"/>
          <w:sz w:val="28"/>
          <w:szCs w:val="28"/>
        </w:rPr>
        <w:t xml:space="preserve"> </w:t>
      </w:r>
      <w:r w:rsidR="00EB44D3" w:rsidRPr="00EB44D3">
        <w:rPr>
          <w:rFonts w:ascii="Times New Roman" w:hAnsi="Times New Roman"/>
          <w:sz w:val="28"/>
          <w:szCs w:val="28"/>
        </w:rPr>
        <w:t>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4D3" w:rsidRPr="00EB44D3" w:rsidRDefault="00EB44D3" w:rsidP="00EB4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пунктом 7 части 1 статьи 8, частью 11 статьи 55.24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8.2015 № 58</w:t>
      </w: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Порядке проведения осмотра зданий, сооружений на территории муниципального образования сельское поселение Выкатной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объектов», Уставом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B44D3" w:rsidRPr="00EB44D3" w:rsidRDefault="00EB44D3" w:rsidP="00EB44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 Утвердить:</w:t>
      </w:r>
    </w:p>
    <w:p w:rsidR="00EB44D3" w:rsidRPr="00EB44D3" w:rsidRDefault="00EB44D3" w:rsidP="00EB44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1.1. Положение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предъявляемыми к конструктивным и другим характеристикам надежности и безопасности указанных объектов, требованиями проектной документации согласно приложению 1 к настоящему постановлению.</w:t>
      </w:r>
    </w:p>
    <w:p w:rsidR="00CE794D" w:rsidRPr="00CE794D" w:rsidRDefault="00EB44D3" w:rsidP="00EB44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1.2. Состав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согласно приложению 2 к настоящему постановлению.</w:t>
      </w:r>
    </w:p>
    <w:p w:rsidR="002D48DB" w:rsidRPr="002D48DB" w:rsidRDefault="00EB44D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 постановлению администрации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Выкатной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от 0</w:t>
      </w:r>
      <w:r w:rsidR="002232E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2232E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.2023 № </w:t>
      </w:r>
      <w:r w:rsidR="002232E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О КОМИССИИ ПО ПРОВЕДЕНИЮ ОСМОТРА ЗДАНИЙ, СООРУЖЕНИЙ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ПРЕДМЕТ ИХ ТЕХНИЧЕСКОГО СОСТОЯНИЯ И НАДЛЕЖАЩЕГО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ТЕХНИЧЕСКОГО ОБСЛУЖИВАНИЯ В СООТВЕТСТВИИ С ТРЕБОВАНИЯМИ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ТЕХНИЧЕСКИХ РЕГЛАМЕНТОВ, ПРЕДЪЯВЛЯЕМЫМИ К КОНСТРУКТИВНЫМ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И ДРУГИМ ХАРАКТЕРИСТИКАМ НАДЕЖНОСТИ И БЕЗОПАСНОСТИ УКАЗАННЫХ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ОБЪЕКТОВ, ТРЕБОВАНИЯМИ ПРОЕКТНОЙ ДОКУМЕНТАЦИИ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. Общие положения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1.1. Комиссия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(далее - Комиссия) создается для выполнения следующих функций: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оценки технического состояния и надлежащего обслуживания зданий, сооружений, расположенных на территории сельского поселения </w:t>
      </w:r>
      <w:r w:rsidRPr="000C54F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требованиями технического регламента о безопасности зданий и сооружений;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составление актов осмотра зданий, сооружений в форме, утвержденной решением Совета депутатов сельского поселения </w:t>
      </w:r>
      <w:r w:rsidRPr="000C54F0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C54F0" w:rsidRPr="000C54F0">
        <w:rPr>
          <w:rFonts w:ascii="Times New Roman" w:eastAsia="Times New Roman" w:hAnsi="Times New Roman"/>
          <w:sz w:val="24"/>
          <w:szCs w:val="24"/>
          <w:lang w:eastAsia="ru-RU"/>
        </w:rPr>
        <w:t xml:space="preserve"> 17.08.2015 № 58 «О Порядке проведения осмотра зданий, сооружений на территории муниципального образования сельское поселение Выкатной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выдача рекомендаций лицу, ответственному за эксплуатацию здания, сооружения о мерах по устранению выявленных нарушений;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мониторинг выполнения рекомендаций о мерах по устранению выявленных нарушений.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1.2. В своей деятельности Комиссия руководствуется частью 11 статьи 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C54F0" w:rsidRPr="000C54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30.12.2009 № 384-ФЗ «Технический регламент о безопасности зданий и сооружений», решением Совета депутатов сельского поселения </w:t>
      </w:r>
      <w:r w:rsidR="000C54F0" w:rsidRPr="000C54F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0C54F0" w:rsidRPr="000C54F0">
        <w:rPr>
          <w:rFonts w:ascii="Times New Roman" w:eastAsia="Times New Roman" w:hAnsi="Times New Roman"/>
          <w:sz w:val="24"/>
          <w:szCs w:val="24"/>
          <w:lang w:eastAsia="ru-RU"/>
        </w:rPr>
        <w:t xml:space="preserve"> 17.08.2015 № 58 «О Порядке проведения осмотра зданий, сооружений на территории муниципального образования сельское поселение Выкатной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4D3" w:rsidRPr="00EB44D3" w:rsidRDefault="000C54F0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B44D3"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. Права Комиссии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2.1. Для выполнения своих функций Комиссия: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 мероприятия, необходимые для определения оценки технического 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состояния объекта;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запрашивает у государственных, муниципальных органов, у специализированных организаций заключения, материалы и иные документы, касающиеся проверяемых зданий, сооружений;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ведет переписку по вопросам, относящимся к ее компетенции;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направляет материалы в органы государственного надзора,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в случае необходимости приглашает для участия в заседаниях Комиссии представителей государственных органов в сфере санитарно-эпидемиологического, пожарного, промышленного, экологического и иного надзора и контроля, представителей экспертных организаций, представителей маломобильных групп населения (с правом решающего голоса);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осуществляет визуальный осмотр зданий, сооружений для определения их технического состояния;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фиксирует выполнение рекомендаций Комиссии о выявленных нарушениях соответствующим актом.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4D3" w:rsidRPr="00EB44D3" w:rsidRDefault="000C54F0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B44D3"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. Состав и порядок деятельности Комиссии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3.1 Состав Комиссии определяется в соответствии с приложением 2 к настоящему постановлению.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Председатель Комиссии осуществляет общее руководство работой Комиссии. 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3.3.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3.4. Осмотр зданий и сооружений проводится в соответствии с </w:t>
      </w:r>
      <w:hyperlink r:id="rId5">
        <w:r w:rsidRPr="00EB44D3">
          <w:rPr>
            <w:rFonts w:ascii="Times New Roman" w:eastAsia="Times New Roman" w:hAnsi="Times New Roman"/>
            <w:sz w:val="24"/>
            <w:szCs w:val="24"/>
            <w:lang w:eastAsia="ru-RU"/>
          </w:rPr>
          <w:t>порядком</w:t>
        </w:r>
      </w:hyperlink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установленным решением Совета депутатов сельского поселения </w:t>
      </w:r>
      <w:r w:rsidR="000C54F0" w:rsidRPr="000C54F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0C54F0" w:rsidRPr="000C54F0">
        <w:rPr>
          <w:rFonts w:ascii="Times New Roman" w:eastAsia="Times New Roman" w:hAnsi="Times New Roman"/>
          <w:sz w:val="24"/>
          <w:szCs w:val="24"/>
          <w:lang w:eastAsia="ru-RU"/>
        </w:rPr>
        <w:t xml:space="preserve"> 17.08.2015 № 58 «О Порядке проведения осмотра зданий, сооружений на территории муниципального образования сельское поселение Выкатной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Проект распоряжения администрации сельского поселения </w:t>
      </w:r>
      <w:r w:rsidR="000C54F0" w:rsidRPr="000C54F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осмотра подготавливается секретарем Комиссии.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3.7. Результатом проведения обследования Комиссией является акт, в котором отражается одна из следующих рекомендаций: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</w:t>
      </w: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о необходимости остановки эксплуатации и демонтажа аварийного здания, сооружения;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3.8.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3.9. Контроль за исполнением решения Комиссии осуществляет председатель Комиссии.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sz w:val="24"/>
          <w:szCs w:val="24"/>
          <w:lang w:eastAsia="ru-RU"/>
        </w:rPr>
        <w:t>3.10. Решение Комиссии может быть обжаловано в соответствии с действующим законодательством.</w:t>
      </w: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0C54F0" w:rsidRDefault="00EB44D3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P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P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P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P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Pr="000C54F0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4F0" w:rsidRPr="00EB44D3" w:rsidRDefault="000C54F0" w:rsidP="000C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 постановлению администрации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Выкатной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от 0</w:t>
      </w:r>
      <w:r w:rsidR="002232E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2232E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.2023 № </w:t>
      </w:r>
      <w:r w:rsidR="002232E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bookmarkStart w:id="1" w:name="_GoBack"/>
      <w:bookmarkEnd w:id="1"/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 КОМИССИИ 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ПРОВЕДЕНИЮ ОСМОТРА ЗДАНИЙ, СООРУЖЕНИЙ 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ОБЪЕКТОВ, ТРЕБОВАНИЯМИ ПРОЕКТНОЙ ДОКУМЕНТАЦИИ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proofErr w:type="spellStart"/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Выс</w:t>
      </w:r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</w:t>
      </w:r>
      <w:proofErr w:type="spellEnd"/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Николаевна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заместитель главы сельского поселения </w:t>
      </w:r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Выкатной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председатель комиссии;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Ворожбит</w:t>
      </w:r>
      <w:proofErr w:type="spellEnd"/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Ксения Николаевна 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главный специалист (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специалист по земельным отношениям</w:t>
      </w:r>
      <w:r w:rsid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сельского поселения</w:t>
      </w:r>
      <w:r w:rsidR="000C54F0" w:rsidRPr="000C54F0">
        <w:t xml:space="preserve"> </w:t>
      </w:r>
      <w:r w:rsidR="000C54F0" w:rsidRP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Выкатной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, секретарь комиссии;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Члены комиссии:</w:t>
      </w:r>
    </w:p>
    <w:p w:rsidR="00062319" w:rsidRDefault="00062319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2319" w:rsidRPr="00EB44D3" w:rsidRDefault="00062319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Щепеткина Ольга Александровна – бухгалтер (специалист по имущественным отношениям)</w:t>
      </w:r>
      <w:r w:rsidRPr="00062319">
        <w:t xml:space="preserve"> </w:t>
      </w:r>
      <w:r w:rsidRP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сельского поселения Выкатной;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Клименко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</w:t>
      </w:r>
      <w:r w:rsidR="000C54F0">
        <w:rPr>
          <w:rFonts w:ascii="Times New Roman" w:eastAsia="Times New Roman" w:hAnsi="Times New Roman"/>
          <w:bCs/>
          <w:sz w:val="24"/>
          <w:szCs w:val="24"/>
          <w:lang w:eastAsia="ru-RU"/>
        </w:rPr>
        <w:t>Владимировна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главный специалист (специалист по 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жилищны</w:t>
      </w:r>
      <w:r w:rsid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отношени</w:t>
      </w:r>
      <w:r w:rsid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>ям)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</w:t>
      </w:r>
      <w:r w:rsid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инистрации сельского поселения </w:t>
      </w:r>
      <w:r w:rsidR="00062319" w:rsidRP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>Выкатной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Представитель департамента строительства, архитектуры и ЖКХ администрации Ханты-Мансийского района (по согласованию);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Представитель МКУ «Управление капитального строительства и ремонта» Ханты-Мансийского района (по согласованию);</w:t>
      </w: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4D3" w:rsidRPr="00EB44D3" w:rsidRDefault="00EB44D3" w:rsidP="00EB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Представитель общественности сельского поселения</w:t>
      </w:r>
      <w:r w:rsidR="000623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Выкатной</w:t>
      </w:r>
      <w:r w:rsidRPr="00EB4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согласованию).</w:t>
      </w:r>
    </w:p>
    <w:p w:rsidR="00EB44D3" w:rsidRPr="00CE794D" w:rsidRDefault="00EB44D3" w:rsidP="00EB4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44D3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62319"/>
    <w:rsid w:val="000C54F0"/>
    <w:rsid w:val="001069F7"/>
    <w:rsid w:val="002232E9"/>
    <w:rsid w:val="002D48DB"/>
    <w:rsid w:val="00531B29"/>
    <w:rsid w:val="005F0040"/>
    <w:rsid w:val="00A61365"/>
    <w:rsid w:val="00CE794D"/>
    <w:rsid w:val="00D22573"/>
    <w:rsid w:val="00E162EA"/>
    <w:rsid w:val="00EB44D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B4FF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3782159939F9F9EBED893BE165CDB64421AF4334D23B1684E93685456B9310B3AB2F2E6972B760B3CFDE8711080DB8FCF51B4B640B61C65DBE1647eDQ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2023-09-08T03:50:00Z</cp:lastPrinted>
  <dcterms:created xsi:type="dcterms:W3CDTF">2020-12-23T06:21:00Z</dcterms:created>
  <dcterms:modified xsi:type="dcterms:W3CDTF">2023-09-08T03:50:00Z</dcterms:modified>
</cp:coreProperties>
</file>